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674B" w:rsidRPr="00F26F30" w:rsidRDefault="002A674B" w:rsidP="00EF6048">
      <w:pPr>
        <w:spacing w:after="0" w:line="480" w:lineRule="auto"/>
        <w:jc w:val="center"/>
        <w:rPr>
          <w:rFonts w:ascii="Times New Roman" w:hAnsi="Times New Roman" w:cs="Times New Roman"/>
          <w:sz w:val="24"/>
          <w:szCs w:val="24"/>
        </w:rPr>
      </w:pPr>
    </w:p>
    <w:p w:rsidR="002A674B" w:rsidRPr="00F26F30" w:rsidRDefault="002A674B" w:rsidP="00EF6048">
      <w:pPr>
        <w:spacing w:after="0" w:line="480" w:lineRule="auto"/>
        <w:jc w:val="center"/>
        <w:rPr>
          <w:rFonts w:ascii="Times New Roman" w:hAnsi="Times New Roman" w:cs="Times New Roman"/>
          <w:sz w:val="24"/>
          <w:szCs w:val="24"/>
        </w:rPr>
      </w:pPr>
    </w:p>
    <w:p w:rsidR="002A674B" w:rsidRPr="00F26F30" w:rsidRDefault="002A674B" w:rsidP="00EF6048">
      <w:pPr>
        <w:spacing w:after="0" w:line="480" w:lineRule="auto"/>
        <w:jc w:val="center"/>
        <w:rPr>
          <w:rFonts w:ascii="Times New Roman" w:hAnsi="Times New Roman" w:cs="Times New Roman"/>
          <w:sz w:val="24"/>
          <w:szCs w:val="24"/>
        </w:rPr>
      </w:pPr>
    </w:p>
    <w:p w:rsidR="002A674B" w:rsidRPr="00F26F30" w:rsidRDefault="002A674B" w:rsidP="00EF6048">
      <w:pPr>
        <w:spacing w:after="0" w:line="480" w:lineRule="auto"/>
        <w:jc w:val="center"/>
        <w:rPr>
          <w:rFonts w:ascii="Times New Roman" w:hAnsi="Times New Roman" w:cs="Times New Roman"/>
          <w:sz w:val="24"/>
          <w:szCs w:val="24"/>
        </w:rPr>
      </w:pPr>
    </w:p>
    <w:p w:rsidR="002A674B" w:rsidRPr="00F26F30" w:rsidRDefault="002A674B" w:rsidP="00EF6048">
      <w:pPr>
        <w:spacing w:after="0" w:line="480" w:lineRule="auto"/>
        <w:jc w:val="center"/>
        <w:rPr>
          <w:rFonts w:ascii="Times New Roman" w:hAnsi="Times New Roman" w:cs="Times New Roman"/>
          <w:sz w:val="24"/>
          <w:szCs w:val="24"/>
        </w:rPr>
      </w:pPr>
    </w:p>
    <w:p w:rsidR="002A674B" w:rsidRPr="00F26F30" w:rsidRDefault="002A674B" w:rsidP="00EF6048">
      <w:pPr>
        <w:spacing w:after="0" w:line="480" w:lineRule="auto"/>
        <w:jc w:val="center"/>
        <w:rPr>
          <w:rFonts w:ascii="Times New Roman" w:hAnsi="Times New Roman" w:cs="Times New Roman"/>
          <w:sz w:val="24"/>
          <w:szCs w:val="24"/>
        </w:rPr>
      </w:pPr>
    </w:p>
    <w:p w:rsidR="00F26F30" w:rsidRPr="00F26F30" w:rsidRDefault="00F26F30" w:rsidP="00EF6048">
      <w:pPr>
        <w:spacing w:after="0" w:line="480" w:lineRule="auto"/>
        <w:jc w:val="center"/>
        <w:rPr>
          <w:rFonts w:ascii="Times New Roman" w:hAnsi="Times New Roman" w:cs="Times New Roman"/>
          <w:sz w:val="24"/>
          <w:szCs w:val="24"/>
        </w:rPr>
      </w:pPr>
      <w:r w:rsidRPr="00F26F30">
        <w:rPr>
          <w:rFonts w:ascii="Times New Roman" w:hAnsi="Times New Roman" w:cs="Times New Roman"/>
          <w:sz w:val="24"/>
          <w:szCs w:val="24"/>
        </w:rPr>
        <w:t>Adolescent Development</w:t>
      </w:r>
    </w:p>
    <w:p w:rsidR="002A674B" w:rsidRPr="00F26F30" w:rsidRDefault="002A674B" w:rsidP="00EF6048">
      <w:pPr>
        <w:spacing w:after="0" w:line="480" w:lineRule="auto"/>
        <w:jc w:val="center"/>
        <w:rPr>
          <w:rFonts w:ascii="Times New Roman" w:hAnsi="Times New Roman" w:cs="Times New Roman"/>
          <w:sz w:val="24"/>
          <w:szCs w:val="24"/>
        </w:rPr>
      </w:pPr>
      <w:r w:rsidRPr="00F26F30">
        <w:rPr>
          <w:rFonts w:ascii="Times New Roman" w:hAnsi="Times New Roman" w:cs="Times New Roman"/>
          <w:sz w:val="24"/>
          <w:szCs w:val="24"/>
        </w:rPr>
        <w:t>Student Name:</w:t>
      </w:r>
    </w:p>
    <w:p w:rsidR="002A674B" w:rsidRPr="00F26F30" w:rsidRDefault="002A674B" w:rsidP="00EF6048">
      <w:pPr>
        <w:spacing w:after="0" w:line="480" w:lineRule="auto"/>
        <w:jc w:val="center"/>
        <w:rPr>
          <w:rFonts w:ascii="Times New Roman" w:hAnsi="Times New Roman" w:cs="Times New Roman"/>
          <w:sz w:val="24"/>
          <w:szCs w:val="24"/>
        </w:rPr>
      </w:pPr>
      <w:r w:rsidRPr="00F26F30">
        <w:rPr>
          <w:rFonts w:ascii="Times New Roman" w:hAnsi="Times New Roman" w:cs="Times New Roman"/>
          <w:sz w:val="24"/>
          <w:szCs w:val="24"/>
        </w:rPr>
        <w:t>Institutional Affiliation:</w:t>
      </w:r>
    </w:p>
    <w:p w:rsidR="002A674B" w:rsidRPr="00F26F30" w:rsidRDefault="002A674B" w:rsidP="00EF6048">
      <w:pPr>
        <w:spacing w:after="0" w:line="480" w:lineRule="auto"/>
        <w:jc w:val="center"/>
        <w:rPr>
          <w:rFonts w:ascii="Times New Roman" w:hAnsi="Times New Roman" w:cs="Times New Roman"/>
          <w:sz w:val="24"/>
          <w:szCs w:val="24"/>
        </w:rPr>
      </w:pPr>
      <w:r w:rsidRPr="00F26F30">
        <w:rPr>
          <w:rFonts w:ascii="Times New Roman" w:hAnsi="Times New Roman" w:cs="Times New Roman"/>
          <w:sz w:val="24"/>
          <w:szCs w:val="24"/>
        </w:rPr>
        <w:t>Date:</w:t>
      </w:r>
    </w:p>
    <w:p w:rsidR="00DE0027" w:rsidRPr="00F26F30" w:rsidRDefault="00DE0027" w:rsidP="00EF6048">
      <w:pPr>
        <w:spacing w:after="0" w:line="480" w:lineRule="auto"/>
        <w:jc w:val="center"/>
        <w:rPr>
          <w:rFonts w:ascii="Times New Roman" w:hAnsi="Times New Roman" w:cs="Times New Roman"/>
          <w:sz w:val="24"/>
          <w:szCs w:val="24"/>
        </w:rPr>
      </w:pPr>
    </w:p>
    <w:p w:rsidR="00DE0027" w:rsidRPr="00F26F30" w:rsidRDefault="00DE0027" w:rsidP="00EF6048">
      <w:pPr>
        <w:spacing w:after="0" w:line="480" w:lineRule="auto"/>
        <w:jc w:val="center"/>
        <w:rPr>
          <w:rFonts w:ascii="Times New Roman" w:hAnsi="Times New Roman" w:cs="Times New Roman"/>
          <w:sz w:val="24"/>
          <w:szCs w:val="24"/>
        </w:rPr>
      </w:pPr>
    </w:p>
    <w:p w:rsidR="00DE0027" w:rsidRPr="00F26F30" w:rsidRDefault="00DE0027" w:rsidP="00EF6048">
      <w:pPr>
        <w:spacing w:after="0" w:line="480" w:lineRule="auto"/>
        <w:jc w:val="center"/>
        <w:rPr>
          <w:rFonts w:ascii="Times New Roman" w:hAnsi="Times New Roman" w:cs="Times New Roman"/>
          <w:sz w:val="24"/>
          <w:szCs w:val="24"/>
        </w:rPr>
      </w:pPr>
    </w:p>
    <w:p w:rsidR="00DE0027" w:rsidRPr="00F26F30" w:rsidRDefault="00DE0027" w:rsidP="00EF6048">
      <w:pPr>
        <w:spacing w:after="0" w:line="480" w:lineRule="auto"/>
        <w:jc w:val="center"/>
        <w:rPr>
          <w:rFonts w:ascii="Times New Roman" w:hAnsi="Times New Roman" w:cs="Times New Roman"/>
          <w:sz w:val="24"/>
          <w:szCs w:val="24"/>
        </w:rPr>
      </w:pPr>
    </w:p>
    <w:p w:rsidR="00DE0027" w:rsidRPr="00F26F30" w:rsidRDefault="00DE0027" w:rsidP="00EF6048">
      <w:pPr>
        <w:spacing w:after="0" w:line="480" w:lineRule="auto"/>
        <w:jc w:val="center"/>
        <w:rPr>
          <w:rFonts w:ascii="Times New Roman" w:hAnsi="Times New Roman" w:cs="Times New Roman"/>
          <w:sz w:val="24"/>
          <w:szCs w:val="24"/>
        </w:rPr>
      </w:pPr>
    </w:p>
    <w:p w:rsidR="00DE0027" w:rsidRPr="00F26F30" w:rsidRDefault="00DE0027" w:rsidP="00EF6048">
      <w:pPr>
        <w:spacing w:after="0" w:line="480" w:lineRule="auto"/>
        <w:jc w:val="center"/>
        <w:rPr>
          <w:rFonts w:ascii="Times New Roman" w:hAnsi="Times New Roman" w:cs="Times New Roman"/>
          <w:sz w:val="24"/>
          <w:szCs w:val="24"/>
        </w:rPr>
      </w:pPr>
    </w:p>
    <w:p w:rsidR="00DE0027" w:rsidRPr="00F26F30" w:rsidRDefault="00DE0027" w:rsidP="00EF6048">
      <w:pPr>
        <w:spacing w:after="0" w:line="480" w:lineRule="auto"/>
        <w:jc w:val="center"/>
        <w:rPr>
          <w:rFonts w:ascii="Times New Roman" w:hAnsi="Times New Roman" w:cs="Times New Roman"/>
          <w:sz w:val="24"/>
          <w:szCs w:val="24"/>
        </w:rPr>
      </w:pPr>
    </w:p>
    <w:p w:rsidR="00DE0027" w:rsidRPr="00F26F30" w:rsidRDefault="00DE0027" w:rsidP="00EF6048">
      <w:pPr>
        <w:spacing w:after="0" w:line="480" w:lineRule="auto"/>
        <w:jc w:val="both"/>
        <w:rPr>
          <w:rFonts w:ascii="Times New Roman" w:hAnsi="Times New Roman" w:cs="Times New Roman"/>
          <w:sz w:val="24"/>
          <w:szCs w:val="24"/>
        </w:rPr>
      </w:pPr>
      <w:r w:rsidRPr="00F26F30">
        <w:rPr>
          <w:rFonts w:ascii="Times New Roman" w:hAnsi="Times New Roman" w:cs="Times New Roman"/>
          <w:sz w:val="24"/>
          <w:szCs w:val="24"/>
        </w:rPr>
        <w:br w:type="page"/>
      </w:r>
    </w:p>
    <w:p w:rsidR="00767876" w:rsidRPr="00F26F30" w:rsidRDefault="00767876" w:rsidP="00EF6048">
      <w:pPr>
        <w:pStyle w:val="ListParagraph"/>
        <w:numPr>
          <w:ilvl w:val="0"/>
          <w:numId w:val="1"/>
        </w:numPr>
        <w:spacing w:after="0" w:line="480" w:lineRule="auto"/>
        <w:rPr>
          <w:rFonts w:ascii="Times New Roman" w:hAnsi="Times New Roman" w:cs="Times New Roman"/>
          <w:b/>
          <w:sz w:val="24"/>
          <w:szCs w:val="24"/>
        </w:rPr>
      </w:pPr>
      <w:r w:rsidRPr="00F26F30">
        <w:rPr>
          <w:rFonts w:ascii="Times New Roman" w:hAnsi="Times New Roman" w:cs="Times New Roman"/>
          <w:b/>
          <w:sz w:val="24"/>
          <w:szCs w:val="24"/>
        </w:rPr>
        <w:lastRenderedPageBreak/>
        <w:t>What characterizes adolescent development? What especially needs to improve the lives of adolescents?</w:t>
      </w:r>
    </w:p>
    <w:p w:rsidR="00F26F30" w:rsidRPr="00FD1D0D" w:rsidRDefault="00F26F30" w:rsidP="00EF6048">
      <w:pPr>
        <w:spacing w:after="0" w:line="480" w:lineRule="auto"/>
        <w:ind w:firstLine="720"/>
        <w:rPr>
          <w:rFonts w:ascii="Times New Roman" w:hAnsi="Times New Roman" w:cs="Times New Roman"/>
          <w:sz w:val="24"/>
          <w:szCs w:val="24"/>
        </w:rPr>
      </w:pPr>
      <w:r w:rsidRPr="00FD1D0D">
        <w:rPr>
          <w:rFonts w:ascii="Times New Roman" w:hAnsi="Times New Roman" w:cs="Times New Roman"/>
          <w:sz w:val="24"/>
          <w:szCs w:val="24"/>
        </w:rPr>
        <w:t xml:space="preserve">Adolescent development is mainly characterized by social, cognitive, as well as, biological changes. The most notable </w:t>
      </w:r>
      <w:r w:rsidR="0012052B" w:rsidRPr="00FD1D0D">
        <w:rPr>
          <w:rFonts w:ascii="Times New Roman" w:hAnsi="Times New Roman" w:cs="Times New Roman"/>
          <w:sz w:val="24"/>
          <w:szCs w:val="24"/>
        </w:rPr>
        <w:t xml:space="preserve">characteristics are the social changes as the adolescents </w:t>
      </w:r>
      <w:r w:rsidR="00FD1D0D" w:rsidRPr="00FD1D0D">
        <w:rPr>
          <w:rFonts w:ascii="Times New Roman" w:hAnsi="Times New Roman" w:cs="Times New Roman"/>
          <w:sz w:val="24"/>
          <w:szCs w:val="24"/>
        </w:rPr>
        <w:t xml:space="preserve">from gain autonomy their parents or guardians, start spending a lot of time with peers and commence exploring romantic relations, as well as, sexuality. </w:t>
      </w:r>
      <w:r w:rsidR="00FE5D63">
        <w:rPr>
          <w:rFonts w:ascii="Times New Roman" w:hAnsi="Times New Roman" w:cs="Times New Roman"/>
          <w:sz w:val="24"/>
          <w:szCs w:val="24"/>
        </w:rPr>
        <w:t>In order to improve the adolescents’ lives</w:t>
      </w:r>
      <w:r w:rsidR="00C9719D">
        <w:rPr>
          <w:rFonts w:ascii="Times New Roman" w:hAnsi="Times New Roman" w:cs="Times New Roman"/>
          <w:sz w:val="24"/>
          <w:szCs w:val="24"/>
        </w:rPr>
        <w:t>, it is essential to create for them opportunities and grow, in addition to offering the proper guidance and counseling about the diverse life issues</w:t>
      </w:r>
      <w:r w:rsidR="00DB0185">
        <w:rPr>
          <w:rFonts w:ascii="Times New Roman" w:hAnsi="Times New Roman" w:cs="Times New Roman"/>
          <w:sz w:val="24"/>
          <w:szCs w:val="24"/>
        </w:rPr>
        <w:t xml:space="preserve"> (</w:t>
      </w:r>
      <w:r w:rsidR="00DB0185" w:rsidRPr="00CF06DE">
        <w:rPr>
          <w:rFonts w:ascii="Times New Roman" w:hAnsi="Times New Roman" w:cs="Times New Roman"/>
          <w:sz w:val="24"/>
          <w:szCs w:val="24"/>
        </w:rPr>
        <w:t xml:space="preserve">Jackson, S., &amp; </w:t>
      </w:r>
      <w:proofErr w:type="spellStart"/>
      <w:r w:rsidR="009305C8">
        <w:rPr>
          <w:rFonts w:ascii="Times New Roman" w:hAnsi="Times New Roman" w:cs="Times New Roman"/>
          <w:sz w:val="24"/>
          <w:szCs w:val="24"/>
        </w:rPr>
        <w:t>Goossens</w:t>
      </w:r>
      <w:proofErr w:type="spellEnd"/>
      <w:r w:rsidR="009305C8">
        <w:rPr>
          <w:rFonts w:ascii="Times New Roman" w:hAnsi="Times New Roman" w:cs="Times New Roman"/>
          <w:sz w:val="24"/>
          <w:szCs w:val="24"/>
        </w:rPr>
        <w:t xml:space="preserve">, </w:t>
      </w:r>
      <w:r w:rsidR="00DB0185">
        <w:rPr>
          <w:rFonts w:ascii="Times New Roman" w:hAnsi="Times New Roman" w:cs="Times New Roman"/>
          <w:sz w:val="24"/>
          <w:szCs w:val="24"/>
        </w:rPr>
        <w:t>2016)</w:t>
      </w:r>
      <w:r w:rsidR="00C9719D">
        <w:rPr>
          <w:rFonts w:ascii="Times New Roman" w:hAnsi="Times New Roman" w:cs="Times New Roman"/>
          <w:sz w:val="24"/>
          <w:szCs w:val="24"/>
        </w:rPr>
        <w:t xml:space="preserve">.  </w:t>
      </w:r>
      <w:r w:rsidR="00FE5D63">
        <w:rPr>
          <w:rFonts w:ascii="Times New Roman" w:hAnsi="Times New Roman" w:cs="Times New Roman"/>
          <w:sz w:val="24"/>
          <w:szCs w:val="24"/>
        </w:rPr>
        <w:t xml:space="preserve"> </w:t>
      </w:r>
    </w:p>
    <w:p w:rsidR="00767876" w:rsidRPr="00F26F30" w:rsidRDefault="00767876" w:rsidP="00EF6048">
      <w:pPr>
        <w:pStyle w:val="ListParagraph"/>
        <w:numPr>
          <w:ilvl w:val="0"/>
          <w:numId w:val="1"/>
        </w:numPr>
        <w:spacing w:after="0" w:line="480" w:lineRule="auto"/>
        <w:rPr>
          <w:rFonts w:ascii="Times New Roman" w:hAnsi="Times New Roman" w:cs="Times New Roman"/>
          <w:b/>
          <w:sz w:val="24"/>
          <w:szCs w:val="24"/>
        </w:rPr>
      </w:pPr>
      <w:r w:rsidRPr="00F26F30">
        <w:rPr>
          <w:rFonts w:ascii="Times New Roman" w:hAnsi="Times New Roman" w:cs="Times New Roman"/>
          <w:b/>
          <w:sz w:val="24"/>
          <w:szCs w:val="24"/>
        </w:rPr>
        <w:t>What are some key aspects of puberty?</w:t>
      </w:r>
    </w:p>
    <w:p w:rsidR="00C0170A" w:rsidRDefault="00F31256" w:rsidP="00EF604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Some of the major aspects of puberty are that an individual starts to show signs of maturation and changes occur within the organs that are related directly to reproduction. This stage is also earmarked by emotional changes as </w:t>
      </w:r>
      <w:proofErr w:type="gramStart"/>
      <w:r>
        <w:rPr>
          <w:rFonts w:ascii="Times New Roman" w:hAnsi="Times New Roman" w:cs="Times New Roman"/>
          <w:sz w:val="24"/>
          <w:szCs w:val="24"/>
        </w:rPr>
        <w:t>teens</w:t>
      </w:r>
      <w:proofErr w:type="gramEnd"/>
      <w:r>
        <w:rPr>
          <w:rFonts w:ascii="Times New Roman" w:hAnsi="Times New Roman" w:cs="Times New Roman"/>
          <w:sz w:val="24"/>
          <w:szCs w:val="24"/>
        </w:rPr>
        <w:t xml:space="preserve"> change the manner in which they interact with relatives or friends. Most of them become self-conscious and may experience anxiety, mood swings and confusion</w:t>
      </w:r>
      <w:r w:rsidR="009305C8">
        <w:rPr>
          <w:rFonts w:ascii="Times New Roman" w:hAnsi="Times New Roman" w:cs="Times New Roman"/>
          <w:sz w:val="24"/>
          <w:szCs w:val="24"/>
        </w:rPr>
        <w:t xml:space="preserve"> </w:t>
      </w:r>
      <w:r w:rsidR="009305C8">
        <w:rPr>
          <w:rFonts w:ascii="Times New Roman" w:hAnsi="Times New Roman" w:cs="Times New Roman"/>
          <w:sz w:val="24"/>
          <w:szCs w:val="24"/>
        </w:rPr>
        <w:t>(</w:t>
      </w:r>
      <w:r w:rsidR="009305C8" w:rsidRPr="00C61CD7">
        <w:rPr>
          <w:rFonts w:ascii="Times New Roman" w:eastAsia="Arial Unicode MS" w:hAnsi="Times New Roman" w:cs="Times New Roman"/>
          <w:sz w:val="24"/>
          <w:szCs w:val="24"/>
          <w:shd w:val="clear" w:color="auto" w:fill="FFFFFF"/>
        </w:rPr>
        <w:t>McNeely</w:t>
      </w:r>
      <w:r w:rsidR="009305C8">
        <w:rPr>
          <w:rFonts w:ascii="Times New Roman" w:eastAsia="Arial Unicode MS" w:hAnsi="Times New Roman" w:cs="Times New Roman"/>
          <w:sz w:val="24"/>
          <w:szCs w:val="24"/>
          <w:shd w:val="clear" w:color="auto" w:fill="FFFFFF"/>
        </w:rPr>
        <w:t xml:space="preserve"> et al., 2009)</w:t>
      </w:r>
      <w:r>
        <w:rPr>
          <w:rFonts w:ascii="Times New Roman" w:hAnsi="Times New Roman" w:cs="Times New Roman"/>
          <w:sz w:val="24"/>
          <w:szCs w:val="24"/>
        </w:rPr>
        <w:t xml:space="preserve">. </w:t>
      </w:r>
    </w:p>
    <w:p w:rsidR="00767876" w:rsidRPr="00C0170A" w:rsidRDefault="00767876" w:rsidP="00EF6048">
      <w:pPr>
        <w:pStyle w:val="ListParagraph"/>
        <w:numPr>
          <w:ilvl w:val="0"/>
          <w:numId w:val="1"/>
        </w:numPr>
        <w:spacing w:after="0" w:line="480" w:lineRule="auto"/>
        <w:rPr>
          <w:rFonts w:ascii="Times New Roman" w:hAnsi="Times New Roman" w:cs="Times New Roman"/>
          <w:b/>
          <w:sz w:val="24"/>
          <w:szCs w:val="24"/>
        </w:rPr>
      </w:pPr>
      <w:r w:rsidRPr="00C0170A">
        <w:rPr>
          <w:rFonts w:ascii="Times New Roman" w:hAnsi="Times New Roman" w:cs="Times New Roman"/>
          <w:b/>
          <w:sz w:val="24"/>
          <w:szCs w:val="24"/>
        </w:rPr>
        <w:t>What are the key concerns about the health of adolescents?</w:t>
      </w:r>
    </w:p>
    <w:p w:rsidR="009305C8" w:rsidRPr="00FD1D0D" w:rsidRDefault="0059254D" w:rsidP="009305C8">
      <w:pPr>
        <w:spacing w:after="0" w:line="480" w:lineRule="auto"/>
        <w:ind w:firstLine="720"/>
        <w:rPr>
          <w:rFonts w:ascii="Times New Roman" w:hAnsi="Times New Roman" w:cs="Times New Roman"/>
          <w:sz w:val="24"/>
          <w:szCs w:val="24"/>
        </w:rPr>
      </w:pPr>
      <w:r w:rsidRPr="003B1083">
        <w:rPr>
          <w:rFonts w:ascii="Times New Roman" w:hAnsi="Times New Roman" w:cs="Times New Roman"/>
          <w:sz w:val="24"/>
          <w:szCs w:val="24"/>
        </w:rPr>
        <w:t xml:space="preserve"> F</w:t>
      </w:r>
      <w:r w:rsidR="003B1083" w:rsidRPr="003B1083">
        <w:rPr>
          <w:rFonts w:ascii="Times New Roman" w:hAnsi="Times New Roman" w:cs="Times New Roman"/>
          <w:sz w:val="24"/>
          <w:szCs w:val="24"/>
        </w:rPr>
        <w:t>or</w:t>
      </w:r>
      <w:r w:rsidRPr="003B1083">
        <w:rPr>
          <w:rFonts w:ascii="Times New Roman" w:hAnsi="Times New Roman" w:cs="Times New Roman"/>
          <w:sz w:val="24"/>
          <w:szCs w:val="24"/>
        </w:rPr>
        <w:t xml:space="preserve"> every adolescent, health together with health care may turn out to be complicat</w:t>
      </w:r>
      <w:r w:rsidR="003B1083" w:rsidRPr="003B1083">
        <w:rPr>
          <w:rFonts w:ascii="Times New Roman" w:hAnsi="Times New Roman" w:cs="Times New Roman"/>
          <w:sz w:val="24"/>
          <w:szCs w:val="24"/>
        </w:rPr>
        <w:t xml:space="preserve">ed by the developmental changes, relationships with relatives and peers, questions concerning confidentiality, as well as, other issues specific to this life stage. </w:t>
      </w:r>
      <w:r w:rsidR="00C0170A" w:rsidRPr="00C0170A">
        <w:rPr>
          <w:rFonts w:ascii="Times New Roman" w:hAnsi="Times New Roman" w:cs="Times New Roman"/>
          <w:sz w:val="24"/>
          <w:szCs w:val="24"/>
        </w:rPr>
        <w:t>Various positive together with lifelong behaviors get established in the course of adolescence inclusive of diet</w:t>
      </w:r>
      <w:r w:rsidR="00C0170A">
        <w:rPr>
          <w:rFonts w:ascii="Times New Roman" w:hAnsi="Times New Roman" w:cs="Times New Roman"/>
          <w:sz w:val="24"/>
          <w:szCs w:val="24"/>
        </w:rPr>
        <w:t xml:space="preserve"> and exercise, drinking and substance use</w:t>
      </w:r>
      <w:r w:rsidR="004D3A78">
        <w:rPr>
          <w:rFonts w:ascii="Times New Roman" w:hAnsi="Times New Roman" w:cs="Times New Roman"/>
          <w:sz w:val="24"/>
          <w:szCs w:val="24"/>
        </w:rPr>
        <w:t xml:space="preserve"> that can turn out to be health issues which persist throughout adulthood</w:t>
      </w:r>
      <w:r w:rsidR="009305C8">
        <w:rPr>
          <w:rFonts w:ascii="Times New Roman" w:hAnsi="Times New Roman" w:cs="Times New Roman"/>
          <w:sz w:val="24"/>
          <w:szCs w:val="24"/>
        </w:rPr>
        <w:t xml:space="preserve"> </w:t>
      </w:r>
      <w:r w:rsidR="009305C8">
        <w:rPr>
          <w:rFonts w:ascii="Times New Roman" w:hAnsi="Times New Roman" w:cs="Times New Roman"/>
          <w:sz w:val="24"/>
          <w:szCs w:val="24"/>
        </w:rPr>
        <w:t>(</w:t>
      </w:r>
      <w:r w:rsidR="009305C8" w:rsidRPr="00CF06DE">
        <w:rPr>
          <w:rFonts w:ascii="Times New Roman" w:hAnsi="Times New Roman" w:cs="Times New Roman"/>
          <w:sz w:val="24"/>
          <w:szCs w:val="24"/>
        </w:rPr>
        <w:t xml:space="preserve">Jackson, S., &amp; </w:t>
      </w:r>
      <w:proofErr w:type="spellStart"/>
      <w:r w:rsidR="009305C8">
        <w:rPr>
          <w:rFonts w:ascii="Times New Roman" w:hAnsi="Times New Roman" w:cs="Times New Roman"/>
          <w:sz w:val="24"/>
          <w:szCs w:val="24"/>
        </w:rPr>
        <w:t>Goossens</w:t>
      </w:r>
      <w:proofErr w:type="spellEnd"/>
      <w:r w:rsidR="009305C8">
        <w:rPr>
          <w:rFonts w:ascii="Times New Roman" w:hAnsi="Times New Roman" w:cs="Times New Roman"/>
          <w:sz w:val="24"/>
          <w:szCs w:val="24"/>
        </w:rPr>
        <w:t xml:space="preserve">, 2016).   </w:t>
      </w:r>
    </w:p>
    <w:p w:rsidR="00F26F30" w:rsidRPr="003B1083" w:rsidRDefault="00F26F30" w:rsidP="00EF6048">
      <w:pPr>
        <w:spacing w:after="0" w:line="480" w:lineRule="auto"/>
        <w:ind w:firstLine="720"/>
        <w:rPr>
          <w:rFonts w:ascii="Times New Roman" w:hAnsi="Times New Roman" w:cs="Times New Roman"/>
          <w:sz w:val="24"/>
          <w:szCs w:val="24"/>
        </w:rPr>
      </w:pPr>
      <w:bookmarkStart w:id="0" w:name="_GoBack"/>
      <w:bookmarkEnd w:id="0"/>
    </w:p>
    <w:p w:rsidR="00767876" w:rsidRDefault="00767876" w:rsidP="00EF6048">
      <w:pPr>
        <w:pStyle w:val="ListParagraph"/>
        <w:numPr>
          <w:ilvl w:val="0"/>
          <w:numId w:val="1"/>
        </w:numPr>
        <w:spacing w:after="0" w:line="480" w:lineRule="auto"/>
        <w:rPr>
          <w:rFonts w:ascii="Times New Roman" w:hAnsi="Times New Roman" w:cs="Times New Roman"/>
          <w:b/>
          <w:sz w:val="24"/>
          <w:szCs w:val="24"/>
        </w:rPr>
      </w:pPr>
      <w:r w:rsidRPr="00F26F30">
        <w:rPr>
          <w:rFonts w:ascii="Times New Roman" w:hAnsi="Times New Roman" w:cs="Times New Roman"/>
          <w:b/>
          <w:sz w:val="24"/>
          <w:szCs w:val="24"/>
        </w:rPr>
        <w:lastRenderedPageBreak/>
        <w:t xml:space="preserve">What are some important things to know about high school dropouts and improving </w:t>
      </w:r>
      <w:proofErr w:type="gramStart"/>
      <w:r w:rsidRPr="00F26F30">
        <w:rPr>
          <w:rFonts w:ascii="Times New Roman" w:hAnsi="Times New Roman" w:cs="Times New Roman"/>
          <w:b/>
          <w:sz w:val="24"/>
          <w:szCs w:val="24"/>
        </w:rPr>
        <w:t>high</w:t>
      </w:r>
      <w:proofErr w:type="gramEnd"/>
      <w:r w:rsidRPr="00F26F30">
        <w:rPr>
          <w:rFonts w:ascii="Times New Roman" w:hAnsi="Times New Roman" w:cs="Times New Roman"/>
          <w:b/>
          <w:sz w:val="24"/>
          <w:szCs w:val="24"/>
        </w:rPr>
        <w:t xml:space="preserve"> schools?</w:t>
      </w:r>
    </w:p>
    <w:p w:rsidR="00F26F30" w:rsidRPr="00933BC9" w:rsidRDefault="00B73E81" w:rsidP="00EF6048">
      <w:pPr>
        <w:pStyle w:val="ListParagraph"/>
        <w:spacing w:after="0" w:line="480" w:lineRule="auto"/>
        <w:ind w:left="0" w:firstLine="720"/>
        <w:rPr>
          <w:rFonts w:ascii="Times New Roman" w:hAnsi="Times New Roman" w:cs="Times New Roman"/>
          <w:sz w:val="24"/>
          <w:szCs w:val="24"/>
        </w:rPr>
      </w:pPr>
      <w:r w:rsidRPr="00B73E81">
        <w:rPr>
          <w:rFonts w:ascii="Times New Roman" w:hAnsi="Times New Roman" w:cs="Times New Roman"/>
          <w:sz w:val="24"/>
          <w:szCs w:val="24"/>
        </w:rPr>
        <w:t xml:space="preserve">Some of the </w:t>
      </w:r>
      <w:r>
        <w:rPr>
          <w:rFonts w:ascii="Times New Roman" w:hAnsi="Times New Roman" w:cs="Times New Roman"/>
          <w:sz w:val="24"/>
          <w:szCs w:val="24"/>
        </w:rPr>
        <w:t>vital things to know regarding high school dropouts are that it is caused by factors such as academic failure, financial difficulties and the failure by learners to establish positive social relationships within schools along with the absence of a caring and supportive climate.</w:t>
      </w:r>
      <w:r w:rsidR="00E1457B">
        <w:rPr>
          <w:rFonts w:ascii="Times New Roman" w:hAnsi="Times New Roman" w:cs="Times New Roman"/>
          <w:sz w:val="24"/>
          <w:szCs w:val="24"/>
        </w:rPr>
        <w:t xml:space="preserve"> High schools can be improved by </w:t>
      </w:r>
      <w:r w:rsidR="00933BC9">
        <w:rPr>
          <w:rFonts w:ascii="Times New Roman" w:hAnsi="Times New Roman" w:cs="Times New Roman"/>
          <w:sz w:val="24"/>
          <w:szCs w:val="24"/>
        </w:rPr>
        <w:t>embracing the cooperative learning method whereby learning is done in teams under the guidance of teachers and team members help each other thereby minimizing issues of academic failure. Besides, cooperative learning creates a supportive learning environment</w:t>
      </w:r>
      <w:r w:rsidR="009305C8">
        <w:rPr>
          <w:rFonts w:ascii="Times New Roman" w:hAnsi="Times New Roman" w:cs="Times New Roman"/>
          <w:sz w:val="24"/>
          <w:szCs w:val="24"/>
        </w:rPr>
        <w:t xml:space="preserve"> </w:t>
      </w:r>
      <w:r w:rsidR="009305C8">
        <w:rPr>
          <w:rFonts w:ascii="Times New Roman" w:hAnsi="Times New Roman" w:cs="Times New Roman"/>
          <w:sz w:val="24"/>
          <w:szCs w:val="24"/>
        </w:rPr>
        <w:t>(</w:t>
      </w:r>
      <w:r w:rsidR="009305C8" w:rsidRPr="00C61CD7">
        <w:rPr>
          <w:rFonts w:ascii="Times New Roman" w:eastAsia="Arial Unicode MS" w:hAnsi="Times New Roman" w:cs="Times New Roman"/>
          <w:sz w:val="24"/>
          <w:szCs w:val="24"/>
          <w:shd w:val="clear" w:color="auto" w:fill="FFFFFF"/>
        </w:rPr>
        <w:t>McNeely</w:t>
      </w:r>
      <w:r w:rsidR="009305C8">
        <w:rPr>
          <w:rFonts w:ascii="Times New Roman" w:eastAsia="Arial Unicode MS" w:hAnsi="Times New Roman" w:cs="Times New Roman"/>
          <w:sz w:val="24"/>
          <w:szCs w:val="24"/>
          <w:shd w:val="clear" w:color="auto" w:fill="FFFFFF"/>
        </w:rPr>
        <w:t xml:space="preserve"> et al., 2009)</w:t>
      </w:r>
      <w:r w:rsidR="00933BC9">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767876" w:rsidRPr="00F26F30" w:rsidRDefault="00767876" w:rsidP="00EF6048">
      <w:pPr>
        <w:pStyle w:val="ListParagraph"/>
        <w:numPr>
          <w:ilvl w:val="0"/>
          <w:numId w:val="1"/>
        </w:numPr>
        <w:spacing w:after="0" w:line="480" w:lineRule="auto"/>
        <w:rPr>
          <w:rFonts w:ascii="Times New Roman" w:hAnsi="Times New Roman" w:cs="Times New Roman"/>
          <w:b/>
          <w:sz w:val="24"/>
          <w:szCs w:val="24"/>
        </w:rPr>
      </w:pPr>
      <w:r w:rsidRPr="00F26F30">
        <w:rPr>
          <w:rFonts w:ascii="Times New Roman" w:hAnsi="Times New Roman" w:cs="Times New Roman"/>
          <w:b/>
          <w:sz w:val="24"/>
          <w:szCs w:val="24"/>
        </w:rPr>
        <w:t xml:space="preserve">What </w:t>
      </w:r>
      <w:r w:rsidR="00933BC9">
        <w:rPr>
          <w:rFonts w:ascii="Times New Roman" w:hAnsi="Times New Roman" w:cs="Times New Roman"/>
          <w:b/>
          <w:sz w:val="24"/>
          <w:szCs w:val="24"/>
        </w:rPr>
        <w:t>a</w:t>
      </w:r>
      <w:r w:rsidRPr="00F26F30">
        <w:rPr>
          <w:rFonts w:ascii="Times New Roman" w:hAnsi="Times New Roman" w:cs="Times New Roman"/>
          <w:b/>
          <w:sz w:val="24"/>
          <w:szCs w:val="24"/>
        </w:rPr>
        <w:t>re some changes in self-esteem that take place during adolescence?</w:t>
      </w:r>
    </w:p>
    <w:p w:rsidR="00F26F30" w:rsidRPr="00933BC9" w:rsidRDefault="00933BC9" w:rsidP="009305C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changes in self-esteem which occur during adolescence include drop in self-esteem as a result of the loss of contentment</w:t>
      </w:r>
      <w:r w:rsidR="00932B87">
        <w:rPr>
          <w:rFonts w:ascii="Times New Roman" w:hAnsi="Times New Roman" w:cs="Times New Roman"/>
          <w:sz w:val="24"/>
          <w:szCs w:val="24"/>
        </w:rPr>
        <w:t xml:space="preserve"> of being treated as a child and some of interests and activities that previously used to support self-esteem start being considered as “childish”. Besides, the adolescent may daunt his or her ability to make personal decisions upon gaining autonomy from parents</w:t>
      </w:r>
      <w:r w:rsidR="009305C8">
        <w:rPr>
          <w:rFonts w:ascii="Times New Roman" w:hAnsi="Times New Roman" w:cs="Times New Roman"/>
          <w:sz w:val="24"/>
          <w:szCs w:val="24"/>
        </w:rPr>
        <w:t xml:space="preserve"> </w:t>
      </w:r>
      <w:r w:rsidR="009305C8">
        <w:rPr>
          <w:rFonts w:ascii="Times New Roman" w:hAnsi="Times New Roman" w:cs="Times New Roman"/>
          <w:sz w:val="24"/>
          <w:szCs w:val="24"/>
        </w:rPr>
        <w:t>(</w:t>
      </w:r>
      <w:r w:rsidR="009305C8" w:rsidRPr="00CF06DE">
        <w:rPr>
          <w:rFonts w:ascii="Times New Roman" w:hAnsi="Times New Roman" w:cs="Times New Roman"/>
          <w:sz w:val="24"/>
          <w:szCs w:val="24"/>
        </w:rPr>
        <w:t xml:space="preserve">Jackson, S., &amp; </w:t>
      </w:r>
      <w:proofErr w:type="spellStart"/>
      <w:r w:rsidR="009305C8">
        <w:rPr>
          <w:rFonts w:ascii="Times New Roman" w:hAnsi="Times New Roman" w:cs="Times New Roman"/>
          <w:sz w:val="24"/>
          <w:szCs w:val="24"/>
        </w:rPr>
        <w:t>Goossens</w:t>
      </w:r>
      <w:proofErr w:type="spellEnd"/>
      <w:r w:rsidR="009305C8">
        <w:rPr>
          <w:rFonts w:ascii="Times New Roman" w:hAnsi="Times New Roman" w:cs="Times New Roman"/>
          <w:sz w:val="24"/>
          <w:szCs w:val="24"/>
        </w:rPr>
        <w:t>, 2016)</w:t>
      </w:r>
      <w:r w:rsidR="00932B87">
        <w:rPr>
          <w:rFonts w:ascii="Times New Roman" w:hAnsi="Times New Roman" w:cs="Times New Roman"/>
          <w:sz w:val="24"/>
          <w:szCs w:val="24"/>
        </w:rPr>
        <w:t xml:space="preserve">.  </w:t>
      </w:r>
    </w:p>
    <w:p w:rsidR="00767876" w:rsidRPr="00F26F30" w:rsidRDefault="00767876" w:rsidP="00EF6048">
      <w:pPr>
        <w:pStyle w:val="ListParagraph"/>
        <w:numPr>
          <w:ilvl w:val="0"/>
          <w:numId w:val="1"/>
        </w:numPr>
        <w:spacing w:after="0" w:line="480" w:lineRule="auto"/>
        <w:rPr>
          <w:rFonts w:ascii="Times New Roman" w:hAnsi="Times New Roman" w:cs="Times New Roman"/>
          <w:b/>
          <w:sz w:val="24"/>
          <w:szCs w:val="24"/>
        </w:rPr>
      </w:pPr>
      <w:r w:rsidRPr="00F26F30">
        <w:rPr>
          <w:rFonts w:ascii="Times New Roman" w:hAnsi="Times New Roman" w:cs="Times New Roman"/>
          <w:b/>
          <w:sz w:val="24"/>
          <w:szCs w:val="24"/>
        </w:rPr>
        <w:t>What is the nature of adolescent dating and romantic relationships?</w:t>
      </w:r>
    </w:p>
    <w:p w:rsidR="00F26F30" w:rsidRPr="00182B4E" w:rsidRDefault="00377086" w:rsidP="00EF6048">
      <w:pPr>
        <w:spacing w:after="0" w:line="480" w:lineRule="auto"/>
        <w:ind w:firstLine="810"/>
        <w:rPr>
          <w:rFonts w:ascii="Times New Roman" w:hAnsi="Times New Roman" w:cs="Times New Roman"/>
          <w:sz w:val="24"/>
          <w:szCs w:val="24"/>
        </w:rPr>
      </w:pPr>
      <w:r>
        <w:rPr>
          <w:rFonts w:ascii="Times New Roman" w:hAnsi="Times New Roman" w:cs="Times New Roman"/>
          <w:sz w:val="24"/>
          <w:szCs w:val="24"/>
        </w:rPr>
        <w:t>Adolescents value dating and they like to keep their romantic relationships free from any form of conflicts. They actually place in high regard, the trust, support, as well as, closeness that they experience within the romantic relationships. Adolescents adore spending time with their partners doing what both of them enjoy. Actually, adolescents conflict more with their relatives or friends than with their romantic partners</w:t>
      </w:r>
      <w:r w:rsidR="009305C8">
        <w:rPr>
          <w:rFonts w:ascii="Times New Roman" w:hAnsi="Times New Roman" w:cs="Times New Roman"/>
          <w:sz w:val="24"/>
          <w:szCs w:val="24"/>
        </w:rPr>
        <w:t xml:space="preserve"> </w:t>
      </w:r>
      <w:r w:rsidR="009305C8">
        <w:rPr>
          <w:rFonts w:ascii="Times New Roman" w:hAnsi="Times New Roman" w:cs="Times New Roman"/>
          <w:sz w:val="24"/>
          <w:szCs w:val="24"/>
        </w:rPr>
        <w:t>(</w:t>
      </w:r>
      <w:r w:rsidR="009305C8" w:rsidRPr="00C61CD7">
        <w:rPr>
          <w:rFonts w:ascii="Times New Roman" w:eastAsia="Arial Unicode MS" w:hAnsi="Times New Roman" w:cs="Times New Roman"/>
          <w:sz w:val="24"/>
          <w:szCs w:val="24"/>
          <w:shd w:val="clear" w:color="auto" w:fill="FFFFFF"/>
        </w:rPr>
        <w:t>McNeely</w:t>
      </w:r>
      <w:r w:rsidR="009305C8">
        <w:rPr>
          <w:rFonts w:ascii="Times New Roman" w:eastAsia="Arial Unicode MS" w:hAnsi="Times New Roman" w:cs="Times New Roman"/>
          <w:sz w:val="24"/>
          <w:szCs w:val="24"/>
          <w:shd w:val="clear" w:color="auto" w:fill="FFFFFF"/>
        </w:rPr>
        <w:t xml:space="preserve"> et al., 2009)</w:t>
      </w:r>
      <w:r>
        <w:rPr>
          <w:rFonts w:ascii="Times New Roman" w:hAnsi="Times New Roman" w:cs="Times New Roman"/>
          <w:sz w:val="24"/>
          <w:szCs w:val="24"/>
        </w:rPr>
        <w:t xml:space="preserve">.  </w:t>
      </w:r>
    </w:p>
    <w:p w:rsidR="00767876" w:rsidRPr="00F26F30" w:rsidRDefault="00767876" w:rsidP="00EF6048">
      <w:pPr>
        <w:pStyle w:val="ListParagraph"/>
        <w:numPr>
          <w:ilvl w:val="0"/>
          <w:numId w:val="1"/>
        </w:numPr>
        <w:spacing w:after="0" w:line="480" w:lineRule="auto"/>
        <w:rPr>
          <w:rFonts w:ascii="Times New Roman" w:hAnsi="Times New Roman" w:cs="Times New Roman"/>
          <w:b/>
          <w:sz w:val="24"/>
          <w:szCs w:val="24"/>
        </w:rPr>
      </w:pPr>
      <w:r w:rsidRPr="00F26F30">
        <w:rPr>
          <w:rFonts w:ascii="Times New Roman" w:hAnsi="Times New Roman" w:cs="Times New Roman"/>
          <w:b/>
          <w:sz w:val="24"/>
          <w:szCs w:val="24"/>
        </w:rPr>
        <w:t>How does ethnicity influence adolescent development?</w:t>
      </w:r>
    </w:p>
    <w:p w:rsidR="00F26F30" w:rsidRPr="00182B4E" w:rsidRDefault="00182B4E" w:rsidP="009305C8">
      <w:pPr>
        <w:spacing w:after="0" w:line="480" w:lineRule="auto"/>
        <w:ind w:firstLine="720"/>
        <w:rPr>
          <w:rFonts w:ascii="Times New Roman" w:hAnsi="Times New Roman" w:cs="Times New Roman"/>
          <w:sz w:val="24"/>
          <w:szCs w:val="24"/>
        </w:rPr>
      </w:pPr>
      <w:r w:rsidRPr="00182B4E">
        <w:rPr>
          <w:rFonts w:ascii="Times New Roman" w:hAnsi="Times New Roman" w:cs="Times New Roman"/>
          <w:sz w:val="24"/>
          <w:szCs w:val="24"/>
        </w:rPr>
        <w:lastRenderedPageBreak/>
        <w:t>Ethnicity</w:t>
      </w:r>
      <w:r w:rsidRPr="00182B4E">
        <w:rPr>
          <w:rFonts w:ascii="Times New Roman" w:hAnsi="Times New Roman" w:cs="Times New Roman"/>
          <w:b/>
          <w:sz w:val="24"/>
          <w:szCs w:val="24"/>
        </w:rPr>
        <w:t xml:space="preserve"> </w:t>
      </w:r>
      <w:r w:rsidRPr="00182B4E">
        <w:rPr>
          <w:rFonts w:ascii="Times New Roman" w:hAnsi="Times New Roman" w:cs="Times New Roman"/>
          <w:sz w:val="24"/>
          <w:szCs w:val="24"/>
        </w:rPr>
        <w:t>influence</w:t>
      </w:r>
      <w:r w:rsidRPr="00182B4E">
        <w:rPr>
          <w:rFonts w:ascii="Times New Roman" w:hAnsi="Times New Roman" w:cs="Times New Roman"/>
          <w:b/>
          <w:sz w:val="24"/>
          <w:szCs w:val="24"/>
        </w:rPr>
        <w:t xml:space="preserve"> </w:t>
      </w:r>
      <w:r w:rsidRPr="00182B4E">
        <w:rPr>
          <w:rFonts w:ascii="Times New Roman" w:hAnsi="Times New Roman" w:cs="Times New Roman"/>
          <w:sz w:val="24"/>
          <w:szCs w:val="24"/>
        </w:rPr>
        <w:t>influences adolescent development in that it has significant impact on their belief</w:t>
      </w:r>
      <w:r>
        <w:rPr>
          <w:rFonts w:ascii="Times New Roman" w:hAnsi="Times New Roman" w:cs="Times New Roman"/>
          <w:sz w:val="24"/>
          <w:szCs w:val="24"/>
        </w:rPr>
        <w:t>s</w:t>
      </w:r>
      <w:r w:rsidRPr="00182B4E">
        <w:rPr>
          <w:rFonts w:ascii="Times New Roman" w:hAnsi="Times New Roman" w:cs="Times New Roman"/>
          <w:sz w:val="24"/>
          <w:szCs w:val="24"/>
        </w:rPr>
        <w:t xml:space="preserve">, as well as, values and makes them pick up behaviors that are in line with their culture. </w:t>
      </w:r>
      <w:r>
        <w:rPr>
          <w:rFonts w:ascii="Times New Roman" w:hAnsi="Times New Roman" w:cs="Times New Roman"/>
          <w:sz w:val="24"/>
          <w:szCs w:val="24"/>
        </w:rPr>
        <w:t xml:space="preserve">Besides, </w:t>
      </w:r>
      <w:r w:rsidR="007A34DD">
        <w:rPr>
          <w:rFonts w:ascii="Times New Roman" w:hAnsi="Times New Roman" w:cs="Times New Roman"/>
          <w:sz w:val="24"/>
          <w:szCs w:val="24"/>
        </w:rPr>
        <w:t>ethnicity has great influence in the manner in which the adolescents relate with other people, as well as, the world in general</w:t>
      </w:r>
      <w:r w:rsidR="009305C8">
        <w:rPr>
          <w:rFonts w:ascii="Times New Roman" w:hAnsi="Times New Roman" w:cs="Times New Roman"/>
          <w:sz w:val="24"/>
          <w:szCs w:val="24"/>
        </w:rPr>
        <w:t xml:space="preserve"> </w:t>
      </w:r>
      <w:r w:rsidR="009305C8">
        <w:rPr>
          <w:rFonts w:ascii="Times New Roman" w:hAnsi="Times New Roman" w:cs="Times New Roman"/>
          <w:sz w:val="24"/>
          <w:szCs w:val="24"/>
        </w:rPr>
        <w:t>(</w:t>
      </w:r>
      <w:r w:rsidR="009305C8" w:rsidRPr="00CF06DE">
        <w:rPr>
          <w:rFonts w:ascii="Times New Roman" w:hAnsi="Times New Roman" w:cs="Times New Roman"/>
          <w:sz w:val="24"/>
          <w:szCs w:val="24"/>
        </w:rPr>
        <w:t xml:space="preserve">Jackson, S., &amp; </w:t>
      </w:r>
      <w:proofErr w:type="spellStart"/>
      <w:r w:rsidR="009305C8">
        <w:rPr>
          <w:rFonts w:ascii="Times New Roman" w:hAnsi="Times New Roman" w:cs="Times New Roman"/>
          <w:sz w:val="24"/>
          <w:szCs w:val="24"/>
        </w:rPr>
        <w:t>Goossens</w:t>
      </w:r>
      <w:proofErr w:type="spellEnd"/>
      <w:r w:rsidR="009305C8">
        <w:rPr>
          <w:rFonts w:ascii="Times New Roman" w:hAnsi="Times New Roman" w:cs="Times New Roman"/>
          <w:sz w:val="24"/>
          <w:szCs w:val="24"/>
        </w:rPr>
        <w:t>, 2016)</w:t>
      </w:r>
      <w:r w:rsidR="007A34DD">
        <w:rPr>
          <w:rFonts w:ascii="Times New Roman" w:hAnsi="Times New Roman" w:cs="Times New Roman"/>
          <w:sz w:val="24"/>
          <w:szCs w:val="24"/>
        </w:rPr>
        <w:t xml:space="preserve">.   </w:t>
      </w:r>
    </w:p>
    <w:p w:rsidR="00F26F30" w:rsidRPr="00F26F30" w:rsidRDefault="00767876" w:rsidP="00EF6048">
      <w:pPr>
        <w:pStyle w:val="ListParagraph"/>
        <w:numPr>
          <w:ilvl w:val="0"/>
          <w:numId w:val="1"/>
        </w:numPr>
        <w:spacing w:after="0" w:line="480" w:lineRule="auto"/>
        <w:rPr>
          <w:rFonts w:ascii="Times New Roman" w:hAnsi="Times New Roman" w:cs="Times New Roman"/>
          <w:b/>
          <w:sz w:val="24"/>
          <w:szCs w:val="24"/>
        </w:rPr>
      </w:pPr>
      <w:r w:rsidRPr="00F26F30">
        <w:rPr>
          <w:rFonts w:ascii="Times New Roman" w:hAnsi="Times New Roman" w:cs="Times New Roman"/>
          <w:b/>
          <w:sz w:val="24"/>
          <w:szCs w:val="24"/>
        </w:rPr>
        <w:t>What is the nature of depression and suicide in adolescence?</w:t>
      </w:r>
    </w:p>
    <w:p w:rsidR="00C707FD" w:rsidRPr="00EF6048" w:rsidRDefault="00396866" w:rsidP="00EF6048">
      <w:pPr>
        <w:spacing w:after="0" w:line="480" w:lineRule="auto"/>
        <w:ind w:firstLine="720"/>
        <w:rPr>
          <w:rFonts w:ascii="Times New Roman" w:hAnsi="Times New Roman" w:cs="Times New Roman"/>
          <w:sz w:val="24"/>
          <w:szCs w:val="24"/>
        </w:rPr>
      </w:pPr>
      <w:r w:rsidRPr="00EF6048">
        <w:rPr>
          <w:rFonts w:ascii="Times New Roman" w:hAnsi="Times New Roman" w:cs="Times New Roman"/>
          <w:sz w:val="24"/>
          <w:szCs w:val="24"/>
        </w:rPr>
        <w:t xml:space="preserve">Depression within adolescents turns out to be one of the risk factors for suicide.  Suicide is the second-to-third cause of death within this age group, whereby more than fifty percent of the adolescent suicide victims usually have a depressive disorder during the time of death.  Besides, depression results to adverse social, as well as, educational impairments </w:t>
      </w:r>
      <w:r w:rsidR="00EF6048" w:rsidRPr="00EF6048">
        <w:rPr>
          <w:rFonts w:ascii="Times New Roman" w:hAnsi="Times New Roman" w:cs="Times New Roman"/>
          <w:sz w:val="24"/>
          <w:szCs w:val="24"/>
        </w:rPr>
        <w:t>and a higher rate of substance misuse, smoking and obesity</w:t>
      </w:r>
      <w:r w:rsidR="009305C8">
        <w:rPr>
          <w:rFonts w:ascii="Times New Roman" w:hAnsi="Times New Roman" w:cs="Times New Roman"/>
          <w:sz w:val="24"/>
          <w:szCs w:val="24"/>
        </w:rPr>
        <w:t xml:space="preserve"> (</w:t>
      </w:r>
      <w:r w:rsidR="009305C8" w:rsidRPr="00C61CD7">
        <w:rPr>
          <w:rFonts w:ascii="Times New Roman" w:eastAsia="Arial Unicode MS" w:hAnsi="Times New Roman" w:cs="Times New Roman"/>
          <w:sz w:val="24"/>
          <w:szCs w:val="24"/>
          <w:shd w:val="clear" w:color="auto" w:fill="FFFFFF"/>
        </w:rPr>
        <w:t>McNeely</w:t>
      </w:r>
      <w:r w:rsidR="009305C8">
        <w:rPr>
          <w:rFonts w:ascii="Times New Roman" w:eastAsia="Arial Unicode MS" w:hAnsi="Times New Roman" w:cs="Times New Roman"/>
          <w:sz w:val="24"/>
          <w:szCs w:val="24"/>
          <w:shd w:val="clear" w:color="auto" w:fill="FFFFFF"/>
        </w:rPr>
        <w:t xml:space="preserve"> et al., 2009).</w:t>
      </w:r>
      <w:r w:rsidR="00C707FD" w:rsidRPr="00EF6048">
        <w:rPr>
          <w:rFonts w:ascii="Times New Roman" w:hAnsi="Times New Roman" w:cs="Times New Roman"/>
          <w:sz w:val="24"/>
          <w:szCs w:val="24"/>
        </w:rPr>
        <w:br w:type="page"/>
      </w:r>
    </w:p>
    <w:p w:rsidR="00C707FD" w:rsidRPr="00F26F30" w:rsidRDefault="00C707FD" w:rsidP="00EF6048">
      <w:pPr>
        <w:spacing w:after="0" w:line="480" w:lineRule="auto"/>
        <w:jc w:val="center"/>
        <w:rPr>
          <w:rFonts w:ascii="Times New Roman" w:hAnsi="Times New Roman" w:cs="Times New Roman"/>
          <w:sz w:val="24"/>
          <w:szCs w:val="24"/>
        </w:rPr>
      </w:pPr>
      <w:r w:rsidRPr="00F26F30">
        <w:rPr>
          <w:rFonts w:ascii="Times New Roman" w:hAnsi="Times New Roman" w:cs="Times New Roman"/>
          <w:sz w:val="24"/>
          <w:szCs w:val="24"/>
        </w:rPr>
        <w:lastRenderedPageBreak/>
        <w:t>References</w:t>
      </w:r>
    </w:p>
    <w:p w:rsidR="00DB0185" w:rsidRDefault="00DB0185" w:rsidP="00DB0185">
      <w:pPr>
        <w:spacing w:after="0" w:line="480" w:lineRule="auto"/>
        <w:ind w:left="720" w:hanging="720"/>
        <w:rPr>
          <w:rFonts w:ascii="Times New Roman" w:hAnsi="Times New Roman" w:cs="Times New Roman"/>
          <w:sz w:val="24"/>
          <w:szCs w:val="24"/>
        </w:rPr>
      </w:pPr>
      <w:proofErr w:type="gramStart"/>
      <w:r w:rsidRPr="00CF06DE">
        <w:rPr>
          <w:rFonts w:ascii="Times New Roman" w:hAnsi="Times New Roman" w:cs="Times New Roman"/>
          <w:sz w:val="24"/>
          <w:szCs w:val="24"/>
        </w:rPr>
        <w:t xml:space="preserve">Jackson, S., &amp; </w:t>
      </w:r>
      <w:proofErr w:type="spellStart"/>
      <w:r w:rsidRPr="00CF06DE">
        <w:rPr>
          <w:rFonts w:ascii="Times New Roman" w:hAnsi="Times New Roman" w:cs="Times New Roman"/>
          <w:sz w:val="24"/>
          <w:szCs w:val="24"/>
        </w:rPr>
        <w:t>Goossens</w:t>
      </w:r>
      <w:proofErr w:type="spellEnd"/>
      <w:r w:rsidRPr="00CF06DE">
        <w:rPr>
          <w:rFonts w:ascii="Times New Roman" w:hAnsi="Times New Roman" w:cs="Times New Roman"/>
          <w:sz w:val="24"/>
          <w:szCs w:val="24"/>
        </w:rPr>
        <w:t>, L. (2016).</w:t>
      </w:r>
      <w:proofErr w:type="gramEnd"/>
      <w:r w:rsidRPr="00CF06DE">
        <w:rPr>
          <w:rFonts w:ascii="Times New Roman" w:hAnsi="Times New Roman" w:cs="Times New Roman"/>
          <w:sz w:val="24"/>
          <w:szCs w:val="24"/>
        </w:rPr>
        <w:t xml:space="preserve"> </w:t>
      </w:r>
      <w:proofErr w:type="gramStart"/>
      <w:r w:rsidRPr="00CF06DE">
        <w:rPr>
          <w:rFonts w:ascii="Times New Roman" w:hAnsi="Times New Roman" w:cs="Times New Roman"/>
          <w:i/>
          <w:sz w:val="24"/>
          <w:szCs w:val="24"/>
        </w:rPr>
        <w:t>Handbook of adolescent development</w:t>
      </w:r>
      <w:r w:rsidRPr="00CF06DE">
        <w:rPr>
          <w:rFonts w:ascii="Times New Roman" w:hAnsi="Times New Roman" w:cs="Times New Roman"/>
          <w:sz w:val="24"/>
          <w:szCs w:val="24"/>
        </w:rPr>
        <w:t>.</w:t>
      </w:r>
      <w:proofErr w:type="gramEnd"/>
      <w:r w:rsidRPr="00CF06DE">
        <w:t xml:space="preserve"> </w:t>
      </w:r>
      <w:proofErr w:type="gramStart"/>
      <w:r w:rsidRPr="00CF06DE">
        <w:rPr>
          <w:rFonts w:ascii="Times New Roman" w:hAnsi="Times New Roman" w:cs="Times New Roman"/>
          <w:sz w:val="24"/>
          <w:szCs w:val="24"/>
        </w:rPr>
        <w:t>Abingdon :</w:t>
      </w:r>
      <w:proofErr w:type="gramEnd"/>
      <w:r w:rsidRPr="00CF06DE">
        <w:rPr>
          <w:rFonts w:ascii="Times New Roman" w:hAnsi="Times New Roman" w:cs="Times New Roman"/>
          <w:sz w:val="24"/>
          <w:szCs w:val="24"/>
        </w:rPr>
        <w:t xml:space="preserve"> </w:t>
      </w:r>
      <w:proofErr w:type="spellStart"/>
      <w:r w:rsidRPr="00CF06DE">
        <w:rPr>
          <w:rFonts w:ascii="Times New Roman" w:hAnsi="Times New Roman" w:cs="Times New Roman"/>
          <w:sz w:val="24"/>
          <w:szCs w:val="24"/>
        </w:rPr>
        <w:t>Routledge</w:t>
      </w:r>
      <w:proofErr w:type="spellEnd"/>
      <w:r>
        <w:rPr>
          <w:rFonts w:ascii="Times New Roman" w:hAnsi="Times New Roman" w:cs="Times New Roman"/>
          <w:sz w:val="24"/>
          <w:szCs w:val="24"/>
        </w:rPr>
        <w:t>.</w:t>
      </w:r>
    </w:p>
    <w:p w:rsidR="00DB0185" w:rsidRPr="00C61CD7" w:rsidRDefault="00DB0185" w:rsidP="00DB0185">
      <w:pPr>
        <w:spacing w:after="0" w:line="480" w:lineRule="auto"/>
        <w:ind w:left="720" w:hanging="720"/>
        <w:rPr>
          <w:rFonts w:ascii="Times New Roman" w:hAnsi="Times New Roman" w:cs="Times New Roman"/>
          <w:sz w:val="24"/>
          <w:szCs w:val="24"/>
        </w:rPr>
      </w:pPr>
      <w:r w:rsidRPr="00C61CD7">
        <w:rPr>
          <w:rFonts w:ascii="Times New Roman" w:eastAsia="Arial Unicode MS" w:hAnsi="Times New Roman" w:cs="Times New Roman"/>
          <w:sz w:val="24"/>
          <w:szCs w:val="24"/>
          <w:shd w:val="clear" w:color="auto" w:fill="FFFFFF"/>
        </w:rPr>
        <w:t>McNeely, C., Blanchard, J., Centers for Disease Control and Prevention (U.S.), &amp; Johns Hopkins Bloomberg School of Public Health. (2009). </w:t>
      </w:r>
      <w:proofErr w:type="gramStart"/>
      <w:r w:rsidRPr="00C61CD7">
        <w:rPr>
          <w:rFonts w:ascii="Times New Roman" w:eastAsia="Arial Unicode MS" w:hAnsi="Times New Roman" w:cs="Times New Roman"/>
          <w:i/>
          <w:iCs/>
          <w:sz w:val="24"/>
          <w:szCs w:val="24"/>
          <w:shd w:val="clear" w:color="auto" w:fill="FFFFFF"/>
        </w:rPr>
        <w:t>The</w:t>
      </w:r>
      <w:proofErr w:type="gramEnd"/>
      <w:r w:rsidRPr="00C61CD7">
        <w:rPr>
          <w:rFonts w:ascii="Times New Roman" w:eastAsia="Arial Unicode MS" w:hAnsi="Times New Roman" w:cs="Times New Roman"/>
          <w:i/>
          <w:iCs/>
          <w:sz w:val="24"/>
          <w:szCs w:val="24"/>
          <w:shd w:val="clear" w:color="auto" w:fill="FFFFFF"/>
        </w:rPr>
        <w:t xml:space="preserve"> teen years explained: A guide to healthy adolescent development</w:t>
      </w:r>
      <w:r w:rsidRPr="00C61CD7">
        <w:rPr>
          <w:rFonts w:ascii="Times New Roman" w:eastAsia="Arial Unicode MS" w:hAnsi="Times New Roman" w:cs="Times New Roman"/>
          <w:sz w:val="24"/>
          <w:szCs w:val="24"/>
          <w:shd w:val="clear" w:color="auto" w:fill="FFFFFF"/>
        </w:rPr>
        <w:t>. Baltimore, MD: Center for Adolescent Health at Johns Hopkins Bloomberg School of Public Health.</w:t>
      </w:r>
    </w:p>
    <w:p w:rsidR="00CF06DE" w:rsidRPr="00F26F30" w:rsidRDefault="00CF06DE" w:rsidP="00DB0185">
      <w:pPr>
        <w:spacing w:after="0" w:line="480" w:lineRule="auto"/>
        <w:ind w:left="720" w:hanging="720"/>
        <w:rPr>
          <w:rFonts w:ascii="Times New Roman" w:hAnsi="Times New Roman" w:cs="Times New Roman"/>
          <w:sz w:val="24"/>
          <w:szCs w:val="24"/>
        </w:rPr>
      </w:pPr>
    </w:p>
    <w:sectPr w:rsidR="00CF06DE" w:rsidRPr="00F26F30" w:rsidSect="00DE002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23EE" w:rsidRDefault="003023EE" w:rsidP="00DE0027">
      <w:pPr>
        <w:spacing w:after="0" w:line="240" w:lineRule="auto"/>
      </w:pPr>
      <w:r>
        <w:separator/>
      </w:r>
    </w:p>
  </w:endnote>
  <w:endnote w:type="continuationSeparator" w:id="0">
    <w:p w:rsidR="003023EE" w:rsidRDefault="003023EE" w:rsidP="00DE0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23EE" w:rsidRDefault="003023EE" w:rsidP="00DE0027">
      <w:pPr>
        <w:spacing w:after="0" w:line="240" w:lineRule="auto"/>
      </w:pPr>
      <w:r>
        <w:separator/>
      </w:r>
    </w:p>
  </w:footnote>
  <w:footnote w:type="continuationSeparator" w:id="0">
    <w:p w:rsidR="003023EE" w:rsidRDefault="003023EE" w:rsidP="00DE00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027" w:rsidRPr="00DE0027" w:rsidRDefault="00F26F30">
    <w:pPr>
      <w:pStyle w:val="Header"/>
      <w:rPr>
        <w:rFonts w:ascii="Times New Roman" w:hAnsi="Times New Roman" w:cs="Times New Roman"/>
        <w:sz w:val="24"/>
        <w:szCs w:val="24"/>
      </w:rPr>
    </w:pPr>
    <w:r w:rsidRPr="00F26F30">
      <w:rPr>
        <w:rFonts w:ascii="Times New Roman" w:hAnsi="Times New Roman" w:cs="Times New Roman"/>
        <w:sz w:val="24"/>
        <w:szCs w:val="24"/>
      </w:rPr>
      <w:t>ADOLESCENT DEVELOPMENT</w:t>
    </w:r>
    <w:r w:rsidR="00DE0027" w:rsidRPr="00DE0027">
      <w:rPr>
        <w:rFonts w:ascii="Times New Roman" w:hAnsi="Times New Roman" w:cs="Times New Roman"/>
        <w:sz w:val="24"/>
        <w:szCs w:val="24"/>
      </w:rPr>
      <w:t xml:space="preserve"> </w:t>
    </w:r>
    <w:r w:rsidR="002A674B">
      <w:rPr>
        <w:rFonts w:ascii="Times New Roman" w:hAnsi="Times New Roman" w:cs="Times New Roman"/>
        <w:sz w:val="24"/>
        <w:szCs w:val="24"/>
      </w:rPr>
      <w:t xml:space="preserve">                          </w:t>
    </w:r>
    <w:r>
      <w:rPr>
        <w:rFonts w:ascii="Times New Roman" w:hAnsi="Times New Roman" w:cs="Times New Roman"/>
        <w:sz w:val="24"/>
        <w:szCs w:val="24"/>
      </w:rPr>
      <w:t xml:space="preserve">                                                                      </w:t>
    </w:r>
    <w:r w:rsidR="00DE0027">
      <w:rPr>
        <w:rFonts w:ascii="Times New Roman" w:hAnsi="Times New Roman" w:cs="Times New Roman"/>
        <w:sz w:val="24"/>
        <w:szCs w:val="24"/>
      </w:rPr>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027" w:rsidRPr="00DE0027" w:rsidRDefault="00DE0027">
    <w:pPr>
      <w:pStyle w:val="Header"/>
      <w:rPr>
        <w:rFonts w:ascii="Times New Roman" w:hAnsi="Times New Roman" w:cs="Times New Roman"/>
        <w:sz w:val="24"/>
        <w:szCs w:val="24"/>
      </w:rPr>
    </w:pPr>
    <w:r w:rsidRPr="00DE0027">
      <w:rPr>
        <w:rFonts w:ascii="Times New Roman" w:hAnsi="Times New Roman" w:cs="Times New Roman"/>
        <w:sz w:val="24"/>
        <w:szCs w:val="24"/>
      </w:rPr>
      <w:t xml:space="preserve">Running head: </w:t>
    </w:r>
    <w:r w:rsidR="00F26F30" w:rsidRPr="00F26F30">
      <w:rPr>
        <w:rFonts w:ascii="Times New Roman" w:hAnsi="Times New Roman" w:cs="Times New Roman"/>
        <w:sz w:val="24"/>
        <w:szCs w:val="24"/>
      </w:rPr>
      <w:t>ADOLESCENT DEVELOPMENT</w:t>
    </w:r>
    <w:sdt>
      <w:sdtPr>
        <w:rPr>
          <w:rFonts w:ascii="Times New Roman" w:hAnsi="Times New Roman" w:cs="Times New Roman"/>
          <w:sz w:val="24"/>
          <w:szCs w:val="24"/>
        </w:rPr>
        <w:id w:val="-1832984213"/>
        <w:docPartObj>
          <w:docPartGallery w:val="Page Numbers (Top of Page)"/>
          <w:docPartUnique/>
        </w:docPartObj>
      </w:sdtPr>
      <w:sdtEndPr>
        <w:rPr>
          <w:noProof/>
        </w:rPr>
      </w:sdtEndPr>
      <w:sdtContent>
        <w:r w:rsidR="002A674B">
          <w:rPr>
            <w:rFonts w:ascii="Times New Roman" w:hAnsi="Times New Roman" w:cs="Times New Roman"/>
            <w:sz w:val="24"/>
            <w:szCs w:val="24"/>
          </w:rPr>
          <w:t xml:space="preserve">                         </w:t>
        </w:r>
        <w:r w:rsidR="00F26F30">
          <w:rPr>
            <w:rFonts w:ascii="Times New Roman" w:hAnsi="Times New Roman" w:cs="Times New Roman"/>
            <w:sz w:val="24"/>
            <w:szCs w:val="24"/>
          </w:rPr>
          <w:t xml:space="preserve">                                               </w:t>
        </w:r>
        <w:r w:rsidRPr="00DE0027">
          <w:rPr>
            <w:rFonts w:ascii="Times New Roman" w:hAnsi="Times New Roman" w:cs="Times New Roman"/>
            <w:sz w:val="24"/>
            <w:szCs w:val="24"/>
          </w:rPr>
          <w:fldChar w:fldCharType="begin"/>
        </w:r>
        <w:r w:rsidRPr="00DE0027">
          <w:rPr>
            <w:rFonts w:ascii="Times New Roman" w:hAnsi="Times New Roman" w:cs="Times New Roman"/>
            <w:sz w:val="24"/>
            <w:szCs w:val="24"/>
          </w:rPr>
          <w:instrText xml:space="preserve"> PAGE   \* MERGEFORMAT </w:instrText>
        </w:r>
        <w:r w:rsidRPr="00DE0027">
          <w:rPr>
            <w:rFonts w:ascii="Times New Roman" w:hAnsi="Times New Roman" w:cs="Times New Roman"/>
            <w:sz w:val="24"/>
            <w:szCs w:val="24"/>
          </w:rPr>
          <w:fldChar w:fldCharType="separate"/>
        </w:r>
        <w:r w:rsidR="009305C8">
          <w:rPr>
            <w:rFonts w:ascii="Times New Roman" w:hAnsi="Times New Roman" w:cs="Times New Roman"/>
            <w:noProof/>
            <w:sz w:val="24"/>
            <w:szCs w:val="24"/>
          </w:rPr>
          <w:t>1</w:t>
        </w:r>
        <w:r w:rsidRPr="00DE0027">
          <w:rPr>
            <w:rFonts w:ascii="Times New Roman" w:hAnsi="Times New Roman" w:cs="Times New Roman"/>
            <w:noProof/>
            <w:sz w:val="24"/>
            <w:szCs w:val="24"/>
          </w:rPr>
          <w:fldChar w:fldCharType="end"/>
        </w:r>
      </w:sdtContent>
    </w:sdt>
  </w:p>
  <w:p w:rsidR="00DE0027" w:rsidRDefault="00DE002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504A87"/>
    <w:multiLevelType w:val="hybridMultilevel"/>
    <w:tmpl w:val="B2285B1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jQxNrQ0MDQ0NzYyNzFS0lEKTi0uzszPAykwqQUAWp0QfSwAAAA="/>
  </w:docVars>
  <w:rsids>
    <w:rsidRoot w:val="00A41C07"/>
    <w:rsid w:val="0003005E"/>
    <w:rsid w:val="00055106"/>
    <w:rsid w:val="00071086"/>
    <w:rsid w:val="0008796B"/>
    <w:rsid w:val="000B36B7"/>
    <w:rsid w:val="000C222B"/>
    <w:rsid w:val="001135A8"/>
    <w:rsid w:val="0012052B"/>
    <w:rsid w:val="00127A72"/>
    <w:rsid w:val="00153D89"/>
    <w:rsid w:val="00182B4E"/>
    <w:rsid w:val="001B521C"/>
    <w:rsid w:val="001F347C"/>
    <w:rsid w:val="00206786"/>
    <w:rsid w:val="00207C4B"/>
    <w:rsid w:val="00255269"/>
    <w:rsid w:val="0029759C"/>
    <w:rsid w:val="002A674B"/>
    <w:rsid w:val="002B350B"/>
    <w:rsid w:val="002C4ADD"/>
    <w:rsid w:val="003023EE"/>
    <w:rsid w:val="003669A2"/>
    <w:rsid w:val="00377086"/>
    <w:rsid w:val="00396866"/>
    <w:rsid w:val="003A4F64"/>
    <w:rsid w:val="003B1083"/>
    <w:rsid w:val="003C00B7"/>
    <w:rsid w:val="003E75B4"/>
    <w:rsid w:val="003F2942"/>
    <w:rsid w:val="004D3A78"/>
    <w:rsid w:val="004F71B9"/>
    <w:rsid w:val="0059254D"/>
    <w:rsid w:val="005B4326"/>
    <w:rsid w:val="005B4745"/>
    <w:rsid w:val="005D0FD9"/>
    <w:rsid w:val="0062739A"/>
    <w:rsid w:val="006361F7"/>
    <w:rsid w:val="00654529"/>
    <w:rsid w:val="006559B0"/>
    <w:rsid w:val="006A381C"/>
    <w:rsid w:val="006D0248"/>
    <w:rsid w:val="006D6DE5"/>
    <w:rsid w:val="006E42EB"/>
    <w:rsid w:val="00741C63"/>
    <w:rsid w:val="007641B8"/>
    <w:rsid w:val="00767876"/>
    <w:rsid w:val="007A34DD"/>
    <w:rsid w:val="007E61D8"/>
    <w:rsid w:val="0080285D"/>
    <w:rsid w:val="00875EDA"/>
    <w:rsid w:val="00885BE2"/>
    <w:rsid w:val="008A6210"/>
    <w:rsid w:val="008C3EEB"/>
    <w:rsid w:val="008F6699"/>
    <w:rsid w:val="009305C8"/>
    <w:rsid w:val="00932B87"/>
    <w:rsid w:val="00933BC9"/>
    <w:rsid w:val="0093482F"/>
    <w:rsid w:val="009639C6"/>
    <w:rsid w:val="009A38BA"/>
    <w:rsid w:val="00A10920"/>
    <w:rsid w:val="00A41C07"/>
    <w:rsid w:val="00A449A9"/>
    <w:rsid w:val="00A97955"/>
    <w:rsid w:val="00AA2CB9"/>
    <w:rsid w:val="00AD3A75"/>
    <w:rsid w:val="00AD73BC"/>
    <w:rsid w:val="00B2218C"/>
    <w:rsid w:val="00B40560"/>
    <w:rsid w:val="00B73E81"/>
    <w:rsid w:val="00BC6E9F"/>
    <w:rsid w:val="00BE3537"/>
    <w:rsid w:val="00C0170A"/>
    <w:rsid w:val="00C33C17"/>
    <w:rsid w:val="00C6107A"/>
    <w:rsid w:val="00C61CD7"/>
    <w:rsid w:val="00C63AA0"/>
    <w:rsid w:val="00C65E8D"/>
    <w:rsid w:val="00C707FD"/>
    <w:rsid w:val="00C8133A"/>
    <w:rsid w:val="00C9719D"/>
    <w:rsid w:val="00CA19F3"/>
    <w:rsid w:val="00CE4D38"/>
    <w:rsid w:val="00CF06DE"/>
    <w:rsid w:val="00CF7AF5"/>
    <w:rsid w:val="00D43E00"/>
    <w:rsid w:val="00D54C20"/>
    <w:rsid w:val="00DB0185"/>
    <w:rsid w:val="00DB11A0"/>
    <w:rsid w:val="00DC1FBA"/>
    <w:rsid w:val="00DE0027"/>
    <w:rsid w:val="00E1457B"/>
    <w:rsid w:val="00E44CA5"/>
    <w:rsid w:val="00E80FE1"/>
    <w:rsid w:val="00EC2A5E"/>
    <w:rsid w:val="00EE1529"/>
    <w:rsid w:val="00EF6048"/>
    <w:rsid w:val="00F15DAC"/>
    <w:rsid w:val="00F26F30"/>
    <w:rsid w:val="00F31256"/>
    <w:rsid w:val="00F40CE6"/>
    <w:rsid w:val="00F95146"/>
    <w:rsid w:val="00FD1D0D"/>
    <w:rsid w:val="00FE5D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0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0027"/>
  </w:style>
  <w:style w:type="paragraph" w:styleId="Footer">
    <w:name w:val="footer"/>
    <w:basedOn w:val="Normal"/>
    <w:link w:val="FooterChar"/>
    <w:uiPriority w:val="99"/>
    <w:unhideWhenUsed/>
    <w:rsid w:val="00DE0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0027"/>
  </w:style>
  <w:style w:type="paragraph" w:styleId="ListParagraph">
    <w:name w:val="List Paragraph"/>
    <w:basedOn w:val="Normal"/>
    <w:uiPriority w:val="34"/>
    <w:qFormat/>
    <w:rsid w:val="00F26F3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0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0027"/>
  </w:style>
  <w:style w:type="paragraph" w:styleId="Footer">
    <w:name w:val="footer"/>
    <w:basedOn w:val="Normal"/>
    <w:link w:val="FooterChar"/>
    <w:uiPriority w:val="99"/>
    <w:unhideWhenUsed/>
    <w:rsid w:val="00DE0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0027"/>
  </w:style>
  <w:style w:type="paragraph" w:styleId="ListParagraph">
    <w:name w:val="List Paragraph"/>
    <w:basedOn w:val="Normal"/>
    <w:uiPriority w:val="34"/>
    <w:qFormat/>
    <w:rsid w:val="00F26F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6A02A0-A642-4FAC-87C8-A2DEB25EC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5</Pages>
  <Words>770</Words>
  <Characters>4059</Characters>
  <Application>Microsoft Office Word</Application>
  <DocSecurity>0</DocSecurity>
  <Lines>66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Guru Answers</dc:creator>
  <cp:lastModifiedBy>Guru Answers</cp:lastModifiedBy>
  <cp:revision>28</cp:revision>
  <dcterms:created xsi:type="dcterms:W3CDTF">2020-03-26T07:59:00Z</dcterms:created>
  <dcterms:modified xsi:type="dcterms:W3CDTF">2020-03-26T10:57:00Z</dcterms:modified>
</cp:coreProperties>
</file>